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5B1F6" w14:textId="6E62784B" w:rsidR="00B726B5" w:rsidRPr="00C61227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ReadMe Documentation</w:t>
      </w:r>
    </w:p>
    <w:p w14:paraId="5F492732" w14:textId="77777777" w:rsidR="00B726B5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Data sources:</w:t>
      </w:r>
    </w:p>
    <w:p w14:paraId="14719A89" w14:textId="47158236" w:rsidR="00B726B5" w:rsidRDefault="00000000">
      <w:pPr>
        <w:rPr>
          <w:b/>
          <w:sz w:val="26"/>
          <w:szCs w:val="26"/>
        </w:rPr>
      </w:pPr>
      <w:r>
        <w:rPr>
          <w:sz w:val="24"/>
          <w:szCs w:val="24"/>
        </w:rPr>
        <w:t xml:space="preserve">For </w:t>
      </w:r>
      <w:r w:rsidR="00C61227">
        <w:rPr>
          <w:sz w:val="24"/>
          <w:szCs w:val="24"/>
        </w:rPr>
        <w:t>this</w:t>
      </w:r>
      <w:r>
        <w:rPr>
          <w:sz w:val="24"/>
          <w:szCs w:val="24"/>
        </w:rPr>
        <w:t xml:space="preserve"> project, </w:t>
      </w:r>
      <w:r w:rsidR="00C61227">
        <w:rPr>
          <w:sz w:val="24"/>
          <w:szCs w:val="24"/>
        </w:rPr>
        <w:t>I</w:t>
      </w:r>
      <w:r>
        <w:rPr>
          <w:sz w:val="24"/>
          <w:szCs w:val="24"/>
        </w:rPr>
        <w:t xml:space="preserve"> did data collection manually. </w:t>
      </w:r>
      <w:r w:rsidR="00C61227">
        <w:rPr>
          <w:sz w:val="24"/>
          <w:szCs w:val="24"/>
        </w:rPr>
        <w:t>I</w:t>
      </w:r>
      <w:r>
        <w:rPr>
          <w:sz w:val="24"/>
          <w:szCs w:val="24"/>
        </w:rPr>
        <w:t xml:space="preserve"> examined the sources listed below and typed out the relevant information.</w:t>
      </w:r>
    </w:p>
    <w:p w14:paraId="6542266D" w14:textId="77777777" w:rsidR="00B726B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US News </w:t>
      </w:r>
    </w:p>
    <w:p w14:paraId="35C90754" w14:textId="77777777" w:rsidR="00B726B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QS Top universities </w:t>
      </w:r>
    </w:p>
    <w:p w14:paraId="7C2AF249" w14:textId="77777777" w:rsidR="00B726B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EDUniversal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ranking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385533B7" w14:textId="1F313D4B" w:rsidR="00B726B5" w:rsidRDefault="00000000" w:rsidP="00C6122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The links for the sources used in this project are given at the end of the document for reference </w:t>
      </w:r>
      <w:proofErr w:type="gramStart"/>
      <w:r>
        <w:rPr>
          <w:sz w:val="24"/>
          <w:szCs w:val="24"/>
        </w:rPr>
        <w:t>purposes</w:t>
      </w:r>
      <w:proofErr w:type="gramEnd"/>
    </w:p>
    <w:p w14:paraId="5B467EB7" w14:textId="77777777" w:rsidR="00C61227" w:rsidRPr="00C61227" w:rsidRDefault="00C61227" w:rsidP="00C6122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37ADBF3C" w14:textId="77777777" w:rsidR="00B726B5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Project Testing:</w:t>
      </w:r>
    </w:p>
    <w:p w14:paraId="1F8E2CC7" w14:textId="6802FB6E" w:rsidR="00B726B5" w:rsidRDefault="00C61227">
      <w:pPr>
        <w:rPr>
          <w:sz w:val="24"/>
          <w:szCs w:val="24"/>
        </w:rPr>
      </w:pPr>
      <w:r>
        <w:rPr>
          <w:sz w:val="24"/>
          <w:szCs w:val="24"/>
        </w:rPr>
        <w:t>The</w:t>
      </w:r>
      <w:r w:rsidR="00000000">
        <w:rPr>
          <w:sz w:val="24"/>
          <w:szCs w:val="24"/>
        </w:rPr>
        <w:t xml:space="preserve"> mission for the project is to help students make well-informed selections while choosing courses and to analyze the rankings to build insights for courses through the years by using the University of Maryland course rankings.</w:t>
      </w:r>
    </w:p>
    <w:p w14:paraId="2C5888D0" w14:textId="77777777" w:rsidR="00B726B5" w:rsidRDefault="00B726B5"/>
    <w:p w14:paraId="5B856815" w14:textId="77777777" w:rsidR="00B726B5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objectives of our project are to find out the following:</w:t>
      </w:r>
    </w:p>
    <w:p w14:paraId="27F6C346" w14:textId="77777777" w:rsidR="00B726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To fetch all the programs available at RH Smith Business School which made the top 10 list during the last 5 years.</w:t>
      </w:r>
    </w:p>
    <w:p w14:paraId="40AE1F82" w14:textId="77777777" w:rsidR="00B726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To analyze how the course rankings for a particular program evolved over the years.</w:t>
      </w:r>
    </w:p>
    <w:p w14:paraId="72FB9836" w14:textId="77777777" w:rsidR="00B726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To fetch all the programs instructed by the Smith school online.</w:t>
      </w:r>
    </w:p>
    <w:p w14:paraId="390B5597" w14:textId="77777777" w:rsidR="00B726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>To find the programs that are not ranked by any sources.</w:t>
      </w:r>
    </w:p>
    <w:p w14:paraId="514ED58F" w14:textId="77777777" w:rsidR="00B726B5" w:rsidRDefault="00B726B5">
      <w:pPr>
        <w:rPr>
          <w:b/>
          <w:sz w:val="28"/>
          <w:szCs w:val="28"/>
        </w:rPr>
      </w:pPr>
    </w:p>
    <w:p w14:paraId="5863AA83" w14:textId="1387B1D1" w:rsidR="00B726B5" w:rsidRDefault="00C61227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Steps</w:t>
      </w:r>
      <w:r w:rsidR="00000000">
        <w:rPr>
          <w:b/>
          <w:sz w:val="28"/>
          <w:szCs w:val="28"/>
        </w:rPr>
        <w:t xml:space="preserve"> to follow to test the project:</w:t>
      </w:r>
    </w:p>
    <w:p w14:paraId="02913C16" w14:textId="77777777" w:rsidR="00B726B5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STEP-1:</w:t>
      </w:r>
    </w:p>
    <w:p w14:paraId="18BAB8F7" w14:textId="09BF421F" w:rsidR="00B726B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Firstly, DROP TABLE IF EXISTS statements will be executed. </w:t>
      </w:r>
      <w:r>
        <w:rPr>
          <w:sz w:val="24"/>
          <w:szCs w:val="24"/>
        </w:rPr>
        <w:t>Following that</w:t>
      </w:r>
      <w:r>
        <w:rPr>
          <w:color w:val="000000"/>
          <w:sz w:val="24"/>
          <w:szCs w:val="24"/>
        </w:rPr>
        <w:t>, create 6 tables using CREATE TABLE statements as shown below</w:t>
      </w:r>
      <w:r>
        <w:rPr>
          <w:sz w:val="24"/>
          <w:szCs w:val="24"/>
        </w:rPr>
        <w:t>:</w:t>
      </w:r>
    </w:p>
    <w:p w14:paraId="4E568C36" w14:textId="77777777" w:rsidR="00B726B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Program_</w:t>
      </w:r>
      <w:proofErr w:type="gramStart"/>
      <w:r>
        <w:rPr>
          <w:b/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The table program defines list of programs and associated attributes</w:t>
      </w:r>
    </w:p>
    <w:p w14:paraId="694DD219" w14:textId="77777777" w:rsidR="00B726B5" w:rsidRDefault="00000000">
      <w:pPr>
        <w:numPr>
          <w:ilvl w:val="0"/>
          <w:numId w:val="4"/>
        </w:numPr>
        <w:spacing w:after="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ProgramContact_T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The table has list of contact information for each specific </w:t>
      </w:r>
      <w:proofErr w:type="gramStart"/>
      <w:r>
        <w:rPr>
          <w:sz w:val="24"/>
          <w:szCs w:val="24"/>
        </w:rPr>
        <w:t>program</w:t>
      </w:r>
      <w:proofErr w:type="gramEnd"/>
    </w:p>
    <w:p w14:paraId="69820B28" w14:textId="77777777" w:rsidR="00B726B5" w:rsidRDefault="00000000">
      <w:pPr>
        <w:numPr>
          <w:ilvl w:val="0"/>
          <w:numId w:val="4"/>
        </w:numPr>
        <w:spacing w:after="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Source_T</w:t>
      </w:r>
      <w:proofErr w:type="spellEnd"/>
      <w:r>
        <w:rPr>
          <w:sz w:val="24"/>
          <w:szCs w:val="24"/>
        </w:rPr>
        <w:t>:  The list of sources and corresponding URL</w:t>
      </w:r>
    </w:p>
    <w:p w14:paraId="3CF2E3F5" w14:textId="77777777" w:rsidR="00B726B5" w:rsidRDefault="00000000">
      <w:pPr>
        <w:numPr>
          <w:ilvl w:val="0"/>
          <w:numId w:val="4"/>
        </w:numPr>
        <w:spacing w:after="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Ranking_T</w:t>
      </w:r>
      <w:proofErr w:type="spellEnd"/>
      <w:r>
        <w:rPr>
          <w:sz w:val="24"/>
          <w:szCs w:val="24"/>
        </w:rPr>
        <w:t xml:space="preserve">: Ranking of particular </w:t>
      </w:r>
      <w:proofErr w:type="gramStart"/>
      <w:r>
        <w:rPr>
          <w:sz w:val="24"/>
          <w:szCs w:val="24"/>
        </w:rPr>
        <w:t>Program</w:t>
      </w:r>
      <w:proofErr w:type="gramEnd"/>
    </w:p>
    <w:p w14:paraId="4D201375" w14:textId="77777777" w:rsidR="00B726B5" w:rsidRDefault="00000000">
      <w:pPr>
        <w:numPr>
          <w:ilvl w:val="0"/>
          <w:numId w:val="4"/>
        </w:numPr>
        <w:spacing w:after="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Year_T</w:t>
      </w:r>
      <w:proofErr w:type="spellEnd"/>
      <w:r>
        <w:rPr>
          <w:sz w:val="24"/>
          <w:szCs w:val="24"/>
        </w:rPr>
        <w:t xml:space="preserve">: This table consists of year and year </w:t>
      </w:r>
      <w:proofErr w:type="gramStart"/>
      <w:r>
        <w:rPr>
          <w:sz w:val="24"/>
          <w:szCs w:val="24"/>
        </w:rPr>
        <w:t>term</w:t>
      </w:r>
      <w:proofErr w:type="gramEnd"/>
    </w:p>
    <w:p w14:paraId="62974718" w14:textId="77777777" w:rsidR="00B726B5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Corresponds_T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 This table consists of </w:t>
      </w:r>
      <w:proofErr w:type="spellStart"/>
      <w:r>
        <w:rPr>
          <w:sz w:val="24"/>
          <w:szCs w:val="24"/>
        </w:rPr>
        <w:t>rankId</w:t>
      </w:r>
      <w:proofErr w:type="spellEnd"/>
      <w:r>
        <w:rPr>
          <w:sz w:val="24"/>
          <w:szCs w:val="24"/>
        </w:rPr>
        <w:t xml:space="preserve"> and </w:t>
      </w:r>
      <w:proofErr w:type="spellStart"/>
      <w:proofErr w:type="gramStart"/>
      <w:r>
        <w:rPr>
          <w:sz w:val="24"/>
          <w:szCs w:val="24"/>
        </w:rPr>
        <w:t>YearId</w:t>
      </w:r>
      <w:proofErr w:type="spellEnd"/>
      <w:proofErr w:type="gramEnd"/>
    </w:p>
    <w:p w14:paraId="608F4A85" w14:textId="77777777" w:rsidR="00B726B5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5AC872CC" wp14:editId="56E8E755">
            <wp:simplePos x="0" y="0"/>
            <wp:positionH relativeFrom="column">
              <wp:posOffset>1771650</wp:posOffset>
            </wp:positionH>
            <wp:positionV relativeFrom="paragraph">
              <wp:posOffset>397613</wp:posOffset>
            </wp:positionV>
            <wp:extent cx="2228850" cy="3663536"/>
            <wp:effectExtent l="0" t="0" r="0" b="0"/>
            <wp:wrapNone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l="1282" t="1644" r="6554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663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2AB23F" w14:textId="77777777" w:rsidR="00B726B5" w:rsidRDefault="00B726B5">
      <w:pPr>
        <w:rPr>
          <w:sz w:val="24"/>
          <w:szCs w:val="24"/>
        </w:rPr>
      </w:pPr>
    </w:p>
    <w:p w14:paraId="2505043D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C805A79" w14:textId="77777777" w:rsidR="00B726B5" w:rsidRDefault="00B726B5"/>
    <w:p w14:paraId="731BA447" w14:textId="77777777" w:rsidR="00B726B5" w:rsidRDefault="00B726B5"/>
    <w:p w14:paraId="067A2D36" w14:textId="77777777" w:rsidR="00B726B5" w:rsidRDefault="00B726B5"/>
    <w:p w14:paraId="18251602" w14:textId="77777777" w:rsidR="00B726B5" w:rsidRDefault="00B726B5"/>
    <w:p w14:paraId="61CA16B4" w14:textId="77777777" w:rsidR="00B726B5" w:rsidRDefault="00B726B5"/>
    <w:p w14:paraId="20D5D846" w14:textId="77777777" w:rsidR="00B726B5" w:rsidRDefault="00B726B5"/>
    <w:p w14:paraId="46D6C9F3" w14:textId="77777777" w:rsidR="00B726B5" w:rsidRDefault="00B726B5"/>
    <w:p w14:paraId="390E44EC" w14:textId="77777777" w:rsidR="00B726B5" w:rsidRDefault="00B726B5"/>
    <w:p w14:paraId="7376DCCF" w14:textId="77777777" w:rsidR="00B726B5" w:rsidRDefault="00B726B5"/>
    <w:p w14:paraId="3201F18D" w14:textId="77777777" w:rsidR="00B726B5" w:rsidRDefault="00B726B5"/>
    <w:p w14:paraId="0F9C8DE9" w14:textId="77777777" w:rsidR="00B726B5" w:rsidRDefault="00B726B5"/>
    <w:p w14:paraId="03FCD567" w14:textId="77777777" w:rsidR="00B726B5" w:rsidRDefault="00B726B5"/>
    <w:p w14:paraId="159374E9" w14:textId="77777777" w:rsidR="00B726B5" w:rsidRDefault="00B726B5"/>
    <w:p w14:paraId="54F8D3BA" w14:textId="77777777" w:rsidR="00B726B5" w:rsidRDefault="00000000">
      <w:pPr>
        <w:rPr>
          <w:sz w:val="24"/>
          <w:szCs w:val="24"/>
        </w:rPr>
      </w:pPr>
      <w:r>
        <w:rPr>
          <w:sz w:val="24"/>
          <w:szCs w:val="24"/>
        </w:rPr>
        <w:t>After executing the above statements, the skeleton of tables are created.</w:t>
      </w:r>
    </w:p>
    <w:p w14:paraId="514BDDDB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68AF6B8" w14:textId="77777777" w:rsidR="00B726B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7C27DAB7" w14:textId="03C2059F" w:rsidR="00B726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After the above step</w:t>
      </w:r>
      <w:r w:rsidR="00225BEB">
        <w:rPr>
          <w:color w:val="000000"/>
          <w:sz w:val="24"/>
          <w:szCs w:val="24"/>
        </w:rPr>
        <w:t>,</w:t>
      </w:r>
      <w:r>
        <w:rPr>
          <w:color w:val="000000"/>
          <w:sz w:val="24"/>
          <w:szCs w:val="24"/>
        </w:rPr>
        <w:t xml:space="preserve"> insert values into </w:t>
      </w:r>
      <w:r w:rsidR="00225BE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tables. For this, we will be executing the following set of INSERT statements.</w:t>
      </w:r>
    </w:p>
    <w:p w14:paraId="1FFE9193" w14:textId="7F18A51C" w:rsidR="00B726B5" w:rsidRDefault="00225BE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</w:t>
      </w:r>
      <w:r w:rsidR="00000000">
        <w:rPr>
          <w:color w:val="000000"/>
          <w:sz w:val="24"/>
          <w:szCs w:val="24"/>
        </w:rPr>
        <w:t xml:space="preserve">nsert the following data into </w:t>
      </w:r>
      <w:proofErr w:type="spellStart"/>
      <w:r w:rsidR="00000000">
        <w:rPr>
          <w:color w:val="000000"/>
          <w:sz w:val="24"/>
          <w:szCs w:val="24"/>
        </w:rPr>
        <w:t>Program_T</w:t>
      </w:r>
      <w:proofErr w:type="spellEnd"/>
      <w:r w:rsidR="00000000">
        <w:rPr>
          <w:color w:val="000000"/>
          <w:sz w:val="24"/>
          <w:szCs w:val="24"/>
        </w:rPr>
        <w:t xml:space="preserve"> and </w:t>
      </w:r>
      <w:proofErr w:type="spellStart"/>
      <w:r w:rsidR="00000000">
        <w:rPr>
          <w:color w:val="000000"/>
          <w:sz w:val="24"/>
          <w:szCs w:val="24"/>
        </w:rPr>
        <w:t>ProgramContact_T</w:t>
      </w:r>
      <w:proofErr w:type="spellEnd"/>
      <w:r w:rsidR="00000000">
        <w:rPr>
          <w:color w:val="000000"/>
          <w:sz w:val="24"/>
          <w:szCs w:val="24"/>
        </w:rPr>
        <w:t xml:space="preserve"> tables.</w:t>
      </w:r>
    </w:p>
    <w:p w14:paraId="042367E2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</w:p>
    <w:p w14:paraId="5D54F469" w14:textId="77777777" w:rsidR="00B726B5" w:rsidRDefault="00000000">
      <w:pPr>
        <w:ind w:left="2160"/>
      </w:pPr>
      <w:r>
        <w:rPr>
          <w:noProof/>
        </w:rPr>
        <w:lastRenderedPageBreak/>
        <w:drawing>
          <wp:inline distT="0" distB="0" distL="0" distR="0" wp14:anchorId="3FFF7EF2" wp14:editId="47B5E64D">
            <wp:extent cx="2262188" cy="3079846"/>
            <wp:effectExtent l="0" t="0" r="0" b="0"/>
            <wp:docPr id="9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1282" t="2012" r="53685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3079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13989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3E790AFF" w14:textId="5A502AFE" w:rsidR="00B726B5" w:rsidRDefault="00225B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>Insert</w:t>
      </w:r>
      <w:r w:rsidR="00000000">
        <w:rPr>
          <w:color w:val="000000"/>
          <w:sz w:val="24"/>
          <w:szCs w:val="24"/>
        </w:rPr>
        <w:t xml:space="preserve"> data into </w:t>
      </w:r>
      <w:proofErr w:type="spellStart"/>
      <w:r w:rsidR="00000000">
        <w:rPr>
          <w:color w:val="000000"/>
          <w:sz w:val="24"/>
          <w:szCs w:val="24"/>
        </w:rPr>
        <w:t>Source_T</w:t>
      </w:r>
      <w:proofErr w:type="spellEnd"/>
      <w:r w:rsidR="00000000">
        <w:rPr>
          <w:color w:val="000000"/>
          <w:sz w:val="24"/>
          <w:szCs w:val="24"/>
        </w:rPr>
        <w:t xml:space="preserve"> and </w:t>
      </w:r>
      <w:proofErr w:type="spellStart"/>
      <w:r w:rsidR="00000000">
        <w:rPr>
          <w:color w:val="000000"/>
          <w:sz w:val="24"/>
          <w:szCs w:val="24"/>
        </w:rPr>
        <w:t>Ranking_T</w:t>
      </w:r>
      <w:proofErr w:type="spellEnd"/>
      <w:r w:rsidR="00000000">
        <w:rPr>
          <w:color w:val="000000"/>
          <w:sz w:val="24"/>
          <w:szCs w:val="24"/>
        </w:rPr>
        <w:t xml:space="preserve"> tables by executing the following INSERT statements.</w:t>
      </w:r>
    </w:p>
    <w:p w14:paraId="44A7A464" w14:textId="77777777" w:rsidR="00B726B5" w:rsidRDefault="00000000">
      <w:pPr>
        <w:ind w:left="2160"/>
      </w:pPr>
      <w:r>
        <w:rPr>
          <w:noProof/>
        </w:rPr>
        <w:drawing>
          <wp:inline distT="0" distB="0" distL="0" distR="0" wp14:anchorId="2850F064" wp14:editId="4422ECB1">
            <wp:extent cx="2991926" cy="2662238"/>
            <wp:effectExtent l="0" t="0" r="0" b="0"/>
            <wp:docPr id="1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t="2564" r="31410"/>
                    <a:stretch>
                      <a:fillRect/>
                    </a:stretch>
                  </pic:blipFill>
                  <pic:spPr>
                    <a:xfrm>
                      <a:off x="0" y="0"/>
                      <a:ext cx="2991926" cy="26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A5C4E" w14:textId="77777777" w:rsidR="00B726B5" w:rsidRDefault="00B726B5"/>
    <w:p w14:paraId="1B93FD39" w14:textId="508E49EF" w:rsidR="00B726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And finally, insert data into the </w:t>
      </w:r>
      <w:proofErr w:type="spellStart"/>
      <w:r>
        <w:rPr>
          <w:color w:val="000000"/>
          <w:sz w:val="24"/>
          <w:szCs w:val="24"/>
        </w:rPr>
        <w:t>Year_T</w:t>
      </w:r>
      <w:proofErr w:type="spellEnd"/>
      <w:r>
        <w:rPr>
          <w:color w:val="000000"/>
          <w:sz w:val="24"/>
          <w:szCs w:val="24"/>
        </w:rPr>
        <w:t xml:space="preserve"> and the </w:t>
      </w:r>
      <w:proofErr w:type="spellStart"/>
      <w:r>
        <w:rPr>
          <w:color w:val="000000"/>
          <w:sz w:val="24"/>
          <w:szCs w:val="24"/>
        </w:rPr>
        <w:t>Corresponds_T</w:t>
      </w:r>
      <w:proofErr w:type="spellEnd"/>
      <w:r>
        <w:rPr>
          <w:color w:val="000000"/>
          <w:sz w:val="24"/>
          <w:szCs w:val="24"/>
        </w:rPr>
        <w:t xml:space="preserve"> tables. </w:t>
      </w:r>
    </w:p>
    <w:p w14:paraId="176621F1" w14:textId="77777777" w:rsidR="00B726B5" w:rsidRDefault="00000000">
      <w:pPr>
        <w:ind w:left="3600"/>
      </w:pPr>
      <w:r>
        <w:rPr>
          <w:noProof/>
        </w:rPr>
        <w:lastRenderedPageBreak/>
        <w:drawing>
          <wp:inline distT="0" distB="0" distL="0" distR="0" wp14:anchorId="0ADF1D44" wp14:editId="2C7280D0">
            <wp:extent cx="1276350" cy="3645466"/>
            <wp:effectExtent l="0" t="0" r="0" b="0"/>
            <wp:docPr id="3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801" t="2116" r="7772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64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0D0CD" w14:textId="77777777" w:rsidR="00B726B5" w:rsidRDefault="00B726B5">
      <w:pPr>
        <w:ind w:left="3600"/>
      </w:pPr>
    </w:p>
    <w:p w14:paraId="1FC70F6F" w14:textId="77777777" w:rsidR="00B726B5" w:rsidRDefault="00B726B5" w:rsidP="00225BEB"/>
    <w:p w14:paraId="32A7C953" w14:textId="2529FE42" w:rsidR="00B726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>After insert</w:t>
      </w:r>
      <w:r w:rsidR="00225BEB">
        <w:rPr>
          <w:color w:val="000000"/>
          <w:sz w:val="24"/>
          <w:szCs w:val="24"/>
        </w:rPr>
        <w:t>ing</w:t>
      </w:r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all of</w:t>
      </w:r>
      <w:proofErr w:type="gramEnd"/>
      <w:r>
        <w:rPr>
          <w:color w:val="000000"/>
          <w:sz w:val="24"/>
          <w:szCs w:val="24"/>
        </w:rPr>
        <w:t xml:space="preserve"> </w:t>
      </w:r>
      <w:r w:rsidR="00225BE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information into their appropriate tables, we can perform our SELECT statements using our SQL file </w:t>
      </w:r>
      <w:proofErr w:type="spellStart"/>
      <w:r>
        <w:rPr>
          <w:color w:val="000000"/>
          <w:sz w:val="24"/>
          <w:szCs w:val="24"/>
        </w:rPr>
        <w:t>Project_DML</w:t>
      </w:r>
      <w:proofErr w:type="spellEnd"/>
      <w:r>
        <w:rPr>
          <w:color w:val="000000"/>
          <w:sz w:val="24"/>
          <w:szCs w:val="24"/>
        </w:rPr>
        <w:t xml:space="preserve">. These statements will help us achieve our objectives. Beginning with the SELECT statement for the first objective - </w:t>
      </w:r>
    </w:p>
    <w:p w14:paraId="69E3513D" w14:textId="77777777" w:rsidR="00B726B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To fetch all the programs available at RH Smith Business School which made the top 10 list during the last 5 years:</w:t>
      </w:r>
    </w:p>
    <w:p w14:paraId="50B07411" w14:textId="77777777" w:rsidR="00B726B5" w:rsidRDefault="00000000">
      <w:pPr>
        <w:ind w:left="720"/>
      </w:pPr>
      <w:r>
        <w:rPr>
          <w:noProof/>
        </w:rPr>
        <w:drawing>
          <wp:inline distT="0" distB="0" distL="0" distR="0" wp14:anchorId="3FC46D80" wp14:editId="6DA99B58">
            <wp:extent cx="6015038" cy="1800225"/>
            <wp:effectExtent l="0" t="0" r="0" b="0"/>
            <wp:docPr id="2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18107" w14:textId="77777777" w:rsidR="00B726B5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And the result:</w:t>
      </w:r>
    </w:p>
    <w:p w14:paraId="639F9CA4" w14:textId="77777777" w:rsidR="00B726B5" w:rsidRDefault="00000000">
      <w:r>
        <w:rPr>
          <w:noProof/>
        </w:rPr>
        <w:lastRenderedPageBreak/>
        <w:drawing>
          <wp:inline distT="0" distB="0" distL="0" distR="0" wp14:anchorId="1EB962A0" wp14:editId="49095DEE">
            <wp:extent cx="5943600" cy="1071880"/>
            <wp:effectExtent l="0" t="0" r="0" b="0"/>
            <wp:docPr id="5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93B22" w14:textId="77777777" w:rsidR="00B726B5" w:rsidRDefault="00B726B5"/>
    <w:p w14:paraId="7D6E7558" w14:textId="77777777" w:rsidR="00B726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>Executing SELECT statement for the second objective -</w:t>
      </w:r>
    </w:p>
    <w:p w14:paraId="1198A3B0" w14:textId="77777777" w:rsidR="00B726B5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t xml:space="preserve">             </w:t>
      </w:r>
      <w:r>
        <w:rPr>
          <w:b/>
          <w:color w:val="000000"/>
          <w:sz w:val="24"/>
          <w:szCs w:val="24"/>
        </w:rPr>
        <w:t>To analyze how the course rankings for a particular program evolved over the years:</w:t>
      </w:r>
    </w:p>
    <w:p w14:paraId="27CC4E03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</w:rPr>
      </w:pPr>
    </w:p>
    <w:p w14:paraId="22FA8968" w14:textId="570C01CB" w:rsidR="00B726B5" w:rsidRDefault="00000000">
      <w:r>
        <w:rPr>
          <w:noProof/>
        </w:rPr>
        <w:drawing>
          <wp:inline distT="0" distB="0" distL="0" distR="0" wp14:anchorId="07654A15" wp14:editId="53D7BA34">
            <wp:extent cx="5943600" cy="1797050"/>
            <wp:effectExtent l="0" t="0" r="0" b="0"/>
            <wp:docPr id="4" name="image7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 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616F4" w14:textId="77777777" w:rsidR="00B726B5" w:rsidRDefault="00B726B5"/>
    <w:p w14:paraId="4D5B3CA5" w14:textId="77777777" w:rsidR="00B726B5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And its output:</w:t>
      </w:r>
    </w:p>
    <w:p w14:paraId="40327403" w14:textId="77777777" w:rsidR="00B726B5" w:rsidRDefault="00000000">
      <w:r>
        <w:rPr>
          <w:noProof/>
        </w:rPr>
        <w:drawing>
          <wp:inline distT="0" distB="0" distL="0" distR="0" wp14:anchorId="160F4E09" wp14:editId="64316D62">
            <wp:extent cx="5943600" cy="1374775"/>
            <wp:effectExtent l="0" t="0" r="0" b="0"/>
            <wp:docPr id="7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73A87" w14:textId="77777777" w:rsidR="00B726B5" w:rsidRDefault="00B726B5"/>
    <w:p w14:paraId="613D0DA1" w14:textId="77777777" w:rsidR="00B726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Next, we will be executing the SELECT statement for our next objective - </w:t>
      </w:r>
    </w:p>
    <w:p w14:paraId="7E40C95A" w14:textId="77777777" w:rsidR="00B726B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To fetch all the programs instructed by the Smith school online.</w:t>
      </w:r>
    </w:p>
    <w:p w14:paraId="1679892B" w14:textId="77777777" w:rsidR="00B726B5" w:rsidRDefault="00000000">
      <w:r>
        <w:rPr>
          <w:noProof/>
        </w:rPr>
        <w:lastRenderedPageBreak/>
        <w:drawing>
          <wp:inline distT="0" distB="0" distL="0" distR="0" wp14:anchorId="573E38B1" wp14:editId="0911D451">
            <wp:extent cx="5943600" cy="1011555"/>
            <wp:effectExtent l="0" t="0" r="0" b="0"/>
            <wp:docPr id="6" name="image6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 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FF9AE" w14:textId="77777777" w:rsidR="00B726B5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14:paraId="616A77DA" w14:textId="77777777" w:rsidR="00B726B5" w:rsidRDefault="00000000">
      <w:r>
        <w:rPr>
          <w:noProof/>
        </w:rPr>
        <w:drawing>
          <wp:inline distT="0" distB="0" distL="0" distR="0" wp14:anchorId="0C0ADE20" wp14:editId="17F83C08">
            <wp:extent cx="5561905" cy="1180952"/>
            <wp:effectExtent l="0" t="0" r="0" b="0"/>
            <wp:docPr id="11" name="image5.png" descr="A close-up of a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close-up of a sign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1180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4D8C3" w14:textId="77777777" w:rsidR="00B726B5" w:rsidRDefault="00B726B5"/>
    <w:p w14:paraId="1F7C8044" w14:textId="77777777" w:rsidR="00B726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Finally, executing the SELECT statement for </w:t>
      </w:r>
      <w:r>
        <w:rPr>
          <w:sz w:val="24"/>
          <w:szCs w:val="24"/>
        </w:rPr>
        <w:t xml:space="preserve">our </w:t>
      </w:r>
      <w:r>
        <w:rPr>
          <w:color w:val="000000"/>
          <w:sz w:val="24"/>
          <w:szCs w:val="24"/>
        </w:rPr>
        <w:t xml:space="preserve">final project objective - </w:t>
      </w:r>
    </w:p>
    <w:p w14:paraId="065178DD" w14:textId="77777777" w:rsidR="00B726B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To find the programs that are not ranked by any sources. </w:t>
      </w:r>
    </w:p>
    <w:p w14:paraId="7E9666AF" w14:textId="77777777" w:rsidR="00B726B5" w:rsidRDefault="00000000">
      <w:r>
        <w:rPr>
          <w:noProof/>
        </w:rPr>
        <w:drawing>
          <wp:inline distT="0" distB="0" distL="0" distR="0" wp14:anchorId="2923C08C" wp14:editId="5B9E72D4">
            <wp:extent cx="5943600" cy="1517015"/>
            <wp:effectExtent l="0" t="0" r="0" b="0"/>
            <wp:docPr id="8" name="image9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 program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E54D0" w14:textId="77777777" w:rsidR="00B726B5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54389889" w14:textId="77777777" w:rsidR="00B726B5" w:rsidRDefault="00000000">
      <w:r>
        <w:rPr>
          <w:noProof/>
        </w:rPr>
        <w:drawing>
          <wp:inline distT="0" distB="0" distL="0" distR="0" wp14:anchorId="68A82327" wp14:editId="15597DD7">
            <wp:extent cx="5485714" cy="1628571"/>
            <wp:effectExtent l="0" t="0" r="0" b="0"/>
            <wp:docPr id="10" name="image1.png" descr="A close-up of a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close-up of a text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1628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0AC0B" w14:textId="77777777" w:rsidR="00B726B5" w:rsidRDefault="00B726B5"/>
    <w:p w14:paraId="3E14E788" w14:textId="77777777" w:rsidR="00B726B5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References:</w:t>
      </w:r>
    </w:p>
    <w:p w14:paraId="43031576" w14:textId="77777777" w:rsidR="00B72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hyperlink r:id="rId18">
        <w:r>
          <w:rPr>
            <w:color w:val="0563C1"/>
            <w:u w:val="single"/>
          </w:rPr>
          <w:t>https://www.usnews.com/best-colleges</w:t>
        </w:r>
      </w:hyperlink>
    </w:p>
    <w:p w14:paraId="685B2D87" w14:textId="77777777" w:rsidR="00B726B5" w:rsidRDefault="00B72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0CEE6FD5" w14:textId="77777777" w:rsidR="00B72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hyperlink r:id="rId19">
        <w:r>
          <w:rPr>
            <w:color w:val="0563C1"/>
            <w:u w:val="single"/>
          </w:rPr>
          <w:t>https://www.topuniversities.com/universities/university-maryland-college-park/university-maryland-robert-h-smith-school-business</w:t>
        </w:r>
      </w:hyperlink>
    </w:p>
    <w:p w14:paraId="32450569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14:paraId="1CED6E7B" w14:textId="77777777" w:rsidR="00B72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hyperlink r:id="rId20">
        <w:r>
          <w:rPr>
            <w:color w:val="0563C1"/>
            <w:u w:val="single"/>
          </w:rPr>
          <w:t>https://www.best-masters.com/ranking-master-accounting-in-north-america.html</w:t>
        </w:r>
      </w:hyperlink>
    </w:p>
    <w:p w14:paraId="5BB41649" w14:textId="77777777" w:rsidR="00B726B5" w:rsidRDefault="00B726B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color w:val="000000"/>
        </w:rPr>
      </w:pPr>
    </w:p>
    <w:p w14:paraId="26C7D1CD" w14:textId="77777777" w:rsidR="00B726B5" w:rsidRDefault="00B726B5"/>
    <w:sectPr w:rsidR="00B726B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55E5D"/>
    <w:multiLevelType w:val="multilevel"/>
    <w:tmpl w:val="CAB8A7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6D74CC"/>
    <w:multiLevelType w:val="multilevel"/>
    <w:tmpl w:val="2EF6E6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C7B10"/>
    <w:multiLevelType w:val="multilevel"/>
    <w:tmpl w:val="C9068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61B7491"/>
    <w:multiLevelType w:val="multilevel"/>
    <w:tmpl w:val="3EFCB1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0D37A4"/>
    <w:multiLevelType w:val="multilevel"/>
    <w:tmpl w:val="87F2F8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9227180">
    <w:abstractNumId w:val="0"/>
  </w:num>
  <w:num w:numId="2" w16cid:durableId="583421384">
    <w:abstractNumId w:val="1"/>
  </w:num>
  <w:num w:numId="3" w16cid:durableId="593442225">
    <w:abstractNumId w:val="3"/>
  </w:num>
  <w:num w:numId="4" w16cid:durableId="1580552168">
    <w:abstractNumId w:val="4"/>
  </w:num>
  <w:num w:numId="5" w16cid:durableId="13736546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26B5"/>
    <w:rsid w:val="00225BEB"/>
    <w:rsid w:val="00B726B5"/>
    <w:rsid w:val="00C61227"/>
    <w:rsid w:val="00E84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7AF102"/>
  <w15:docId w15:val="{8DD1C530-2648-304A-9158-ECE7B39F8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usnews.com/best-college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best-masters.com/ranking-master-accounting-in-north-america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www.topuniversities.com/universities/university-maryland-college-park/university-maryland-robert-h-smith-school-busine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P8mrRcG8yuL9TyyhJ1t0t9X7Ew==">CgMxLjA4AHIhMTRVZUIxUnZlbWh0bV95aWNfMmE4MVNPVUtscUZNcUZ0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506</Words>
  <Characters>2888</Characters>
  <Application>Microsoft Office Word</Application>
  <DocSecurity>0</DocSecurity>
  <Lines>24</Lines>
  <Paragraphs>6</Paragraphs>
  <ScaleCrop>false</ScaleCrop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Hari Priya Yadlapalli</cp:lastModifiedBy>
  <cp:revision>4</cp:revision>
  <dcterms:created xsi:type="dcterms:W3CDTF">2024-01-12T12:39:00Z</dcterms:created>
  <dcterms:modified xsi:type="dcterms:W3CDTF">2024-01-12T12:46:00Z</dcterms:modified>
</cp:coreProperties>
</file>